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9E" w:rsidRPr="00E77EBA" w:rsidRDefault="009C469E" w:rsidP="00E77EBA">
      <w:pPr>
        <w:ind w:firstLine="708"/>
        <w:jc w:val="center"/>
        <w:rPr>
          <w:b/>
          <w:sz w:val="36"/>
          <w:szCs w:val="36"/>
        </w:rPr>
      </w:pPr>
      <w:r w:rsidRPr="00E77EBA">
        <w:rPr>
          <w:b/>
          <w:sz w:val="36"/>
          <w:szCs w:val="36"/>
        </w:rPr>
        <w:t>Гуманистический подход  в воспитании ребенка дошкольного возраста.</w:t>
      </w:r>
    </w:p>
    <w:p w:rsidR="008079AB" w:rsidRPr="00A54366" w:rsidRDefault="008079AB" w:rsidP="008079AB">
      <w:pPr>
        <w:ind w:firstLine="708"/>
        <w:jc w:val="both"/>
        <w:rPr>
          <w:b/>
          <w:sz w:val="28"/>
          <w:szCs w:val="28"/>
        </w:rPr>
      </w:pPr>
      <w:r w:rsidRPr="00A54366">
        <w:rPr>
          <w:b/>
          <w:sz w:val="28"/>
          <w:szCs w:val="28"/>
        </w:rPr>
        <w:t xml:space="preserve">Адаптация ребёнка к школе </w:t>
      </w:r>
    </w:p>
    <w:p w:rsidR="008079AB" w:rsidRPr="00A54366" w:rsidRDefault="008079AB" w:rsidP="008079AB">
      <w:pPr>
        <w:ind w:firstLine="708"/>
        <w:jc w:val="both"/>
        <w:rPr>
          <w:sz w:val="28"/>
          <w:szCs w:val="28"/>
        </w:rPr>
      </w:pPr>
      <w:r w:rsidRPr="00A54366">
        <w:rPr>
          <w:sz w:val="28"/>
          <w:szCs w:val="28"/>
        </w:rPr>
        <w:t xml:space="preserve">Сотрудничество дошкольной образовательной организации и семьи реализуется в форме совместной деятельности педагогов и родителей. Оно, во-первых, выстраивается на добровольных, доверительных, партнерских отношениях и согласованных действиях обеих сторон. Во-вторых, на общей системе ценностей и основанных на ней целей воспитания детей и не противоречия требований к ребёнку в семье и в детском саду. В- третьих, эта деятельность требует формирования взаимно ценных отношений между воспитателями и членами семьи, поддержки авторитета друг друга обеими сторонами. </w:t>
      </w:r>
    </w:p>
    <w:p w:rsidR="008079AB" w:rsidRPr="00A54366" w:rsidRDefault="008079AB" w:rsidP="008079AB">
      <w:pPr>
        <w:ind w:firstLine="708"/>
        <w:jc w:val="both"/>
        <w:rPr>
          <w:b/>
          <w:i/>
          <w:sz w:val="28"/>
          <w:szCs w:val="28"/>
        </w:rPr>
      </w:pPr>
      <w:r w:rsidRPr="00A54366">
        <w:rPr>
          <w:b/>
          <w:i/>
          <w:sz w:val="28"/>
          <w:szCs w:val="28"/>
        </w:rPr>
        <w:t xml:space="preserve">Совместные воспитательные усилия семьи и детского сада должны основываться: </w:t>
      </w:r>
    </w:p>
    <w:p w:rsidR="008079AB" w:rsidRPr="00A54366" w:rsidRDefault="008079AB" w:rsidP="008079AB">
      <w:pPr>
        <w:jc w:val="both"/>
        <w:rPr>
          <w:sz w:val="28"/>
          <w:szCs w:val="28"/>
        </w:rPr>
      </w:pPr>
      <w:r w:rsidRPr="00A54366">
        <w:rPr>
          <w:sz w:val="28"/>
          <w:szCs w:val="28"/>
        </w:rPr>
        <w:t xml:space="preserve">- на понимании и принятии взрослыми ребенка как ценности; </w:t>
      </w:r>
    </w:p>
    <w:p w:rsidR="008079AB" w:rsidRPr="00A54366" w:rsidRDefault="008079AB" w:rsidP="008079AB">
      <w:pPr>
        <w:jc w:val="both"/>
        <w:rPr>
          <w:sz w:val="28"/>
          <w:szCs w:val="28"/>
        </w:rPr>
      </w:pPr>
      <w:r w:rsidRPr="00A54366">
        <w:rPr>
          <w:sz w:val="28"/>
          <w:szCs w:val="28"/>
        </w:rPr>
        <w:t xml:space="preserve">- на выработке совместных педагогически эффективных условий взаимодействия с ребёнком; </w:t>
      </w:r>
    </w:p>
    <w:p w:rsidR="008079AB" w:rsidRPr="00A54366" w:rsidRDefault="008079AB" w:rsidP="008079AB">
      <w:pPr>
        <w:jc w:val="both"/>
        <w:rPr>
          <w:sz w:val="28"/>
          <w:szCs w:val="28"/>
        </w:rPr>
      </w:pPr>
      <w:r w:rsidRPr="00A54366">
        <w:rPr>
          <w:sz w:val="28"/>
          <w:szCs w:val="28"/>
        </w:rPr>
        <w:t xml:space="preserve">- на осознании родителями и педагогами собственной роли трансляторов ценностей, что, возможно, изменит приоритеты в системе ценностей взрослых. </w:t>
      </w:r>
    </w:p>
    <w:p w:rsidR="008079AB" w:rsidRPr="00A54366" w:rsidRDefault="008079AB" w:rsidP="009C469E">
      <w:pPr>
        <w:ind w:firstLine="708"/>
        <w:jc w:val="both"/>
        <w:rPr>
          <w:sz w:val="28"/>
          <w:szCs w:val="28"/>
        </w:rPr>
      </w:pPr>
    </w:p>
    <w:p w:rsidR="009C469E" w:rsidRPr="00A54366" w:rsidRDefault="009C469E" w:rsidP="009C469E">
      <w:pPr>
        <w:ind w:firstLine="708"/>
        <w:jc w:val="both"/>
        <w:rPr>
          <w:sz w:val="28"/>
          <w:szCs w:val="28"/>
        </w:rPr>
      </w:pPr>
      <w:r w:rsidRPr="00A54366">
        <w:rPr>
          <w:sz w:val="28"/>
          <w:szCs w:val="28"/>
        </w:rPr>
        <w:t xml:space="preserve">Педагогически целесообразное сотрудничество с семьями воспитанников планируется и реализуется педагогическими работниками </w:t>
      </w:r>
      <w:r w:rsidR="00774F9E" w:rsidRPr="00A54366">
        <w:rPr>
          <w:sz w:val="28"/>
          <w:szCs w:val="28"/>
        </w:rPr>
        <w:t xml:space="preserve">любой </w:t>
      </w:r>
      <w:r w:rsidRPr="00A54366">
        <w:rPr>
          <w:sz w:val="28"/>
          <w:szCs w:val="28"/>
        </w:rPr>
        <w:t>организаций дошкольного образования</w:t>
      </w:r>
      <w:r w:rsidR="00774F9E" w:rsidRPr="00A54366">
        <w:rPr>
          <w:sz w:val="28"/>
          <w:szCs w:val="28"/>
        </w:rPr>
        <w:t xml:space="preserve"> и нашим детским садом в том числе</w:t>
      </w:r>
      <w:r w:rsidRPr="00A54366">
        <w:rPr>
          <w:sz w:val="28"/>
          <w:szCs w:val="28"/>
        </w:rPr>
        <w:t xml:space="preserve">. Условиями продуктивного взаимодействия воспитателей и родителей служат специально организованная подготовка педагогов, их включение в исследовательскую деятельность по изучению особенностей семей воспитанников, передача воспитателям информации о современной семье, её запросах, требованиях в области дошкольного образования. </w:t>
      </w:r>
    </w:p>
    <w:p w:rsidR="009C469E" w:rsidRPr="00A54366" w:rsidRDefault="009C469E" w:rsidP="009C469E">
      <w:pPr>
        <w:ind w:firstLine="708"/>
        <w:jc w:val="both"/>
        <w:rPr>
          <w:sz w:val="28"/>
          <w:szCs w:val="28"/>
        </w:rPr>
      </w:pPr>
      <w:r w:rsidRPr="00A54366">
        <w:rPr>
          <w:sz w:val="28"/>
          <w:szCs w:val="28"/>
        </w:rPr>
        <w:t xml:space="preserve">Социальное пространство, в котором происходит воспитание современного ребёнка-дошкольника, в целом непротиворечиво. И родители, и педагоги опираются на одни и те же ценности, ставят перед собой сходные цели, стремятся к тому, чтобы дети выросли добрыми, честными, трудолюбивыми, вежливыми. Построение воспитательных планов и стратегий также происходит в едином ключе. Все взрослые обычно выражают стремление воспитывать детей на основе социально значимых ценностей с помощью личного примера, объяснения, вовлечения дошкольников в анализ и оценку этических ситуаций. То есть в воспитании детей дошкольного возраста взрослые, осуществляющие с ними постоянное взаимодействие, основываются на единых ценностях, движимы общими воспитательными целями, в реализации которых опираются на сходные педагогические методы. </w:t>
      </w:r>
    </w:p>
    <w:p w:rsidR="00A54366" w:rsidRDefault="009C469E" w:rsidP="009C469E">
      <w:pPr>
        <w:ind w:firstLine="708"/>
        <w:jc w:val="both"/>
        <w:rPr>
          <w:sz w:val="28"/>
          <w:szCs w:val="28"/>
        </w:rPr>
      </w:pPr>
      <w:r w:rsidRPr="00A54366">
        <w:rPr>
          <w:sz w:val="28"/>
          <w:szCs w:val="28"/>
        </w:rPr>
        <w:t xml:space="preserve">Одним из центральных принципов, на которых основывается педагогически обусловленное взаимодействие взрослых и детей в </w:t>
      </w:r>
      <w:r w:rsidRPr="00A54366">
        <w:rPr>
          <w:sz w:val="28"/>
          <w:szCs w:val="28"/>
        </w:rPr>
        <w:lastRenderedPageBreak/>
        <w:t xml:space="preserve">дошкольном образовании с позиций ФГОС </w:t>
      </w:r>
      <w:proofErr w:type="gramStart"/>
      <w:r w:rsidRPr="00A54366">
        <w:rPr>
          <w:sz w:val="28"/>
          <w:szCs w:val="28"/>
        </w:rPr>
        <w:t>ДО</w:t>
      </w:r>
      <w:proofErr w:type="gramEnd"/>
      <w:r w:rsidRPr="00A54366">
        <w:rPr>
          <w:sz w:val="28"/>
          <w:szCs w:val="28"/>
        </w:rPr>
        <w:t xml:space="preserve">, служит </w:t>
      </w:r>
      <w:proofErr w:type="spellStart"/>
      <w:r w:rsidRPr="00A54366">
        <w:rPr>
          <w:sz w:val="28"/>
          <w:szCs w:val="28"/>
        </w:rPr>
        <w:t>гуманизация</w:t>
      </w:r>
      <w:proofErr w:type="spellEnd"/>
      <w:r w:rsidRPr="00A54366">
        <w:rPr>
          <w:sz w:val="28"/>
          <w:szCs w:val="28"/>
        </w:rPr>
        <w:t xml:space="preserve">. Гуманистический подход в воспитании ребёнка дошкольного возраста основан, прежде всего, на </w:t>
      </w:r>
      <w:proofErr w:type="spellStart"/>
      <w:r w:rsidRPr="00A54366">
        <w:rPr>
          <w:sz w:val="28"/>
          <w:szCs w:val="28"/>
        </w:rPr>
        <w:t>эмпатии</w:t>
      </w:r>
      <w:proofErr w:type="spellEnd"/>
      <w:r w:rsidRPr="00A54366">
        <w:rPr>
          <w:sz w:val="28"/>
          <w:szCs w:val="28"/>
        </w:rPr>
        <w:t xml:space="preserve">, то есть на понимании чувств и переживаний, умении принять нужды и потребности, проявить сочувствие, сострадание, </w:t>
      </w:r>
      <w:proofErr w:type="spellStart"/>
      <w:r w:rsidRPr="00A54366">
        <w:rPr>
          <w:sz w:val="28"/>
          <w:szCs w:val="28"/>
        </w:rPr>
        <w:t>сорадость</w:t>
      </w:r>
      <w:proofErr w:type="spellEnd"/>
      <w:r w:rsidRPr="00A54366">
        <w:rPr>
          <w:sz w:val="28"/>
          <w:szCs w:val="28"/>
        </w:rPr>
        <w:t xml:space="preserve">, выражающиеся в соответствующем стиле взаимодействия взрослых с детьми. Поэтому сегодня педагогическое просвещение родителей должно включать обучение взрослых способам гуманистического взаимодействия с детьми. Такую педагогическую работу воспитатели могут проводить при оптимальном гармоничном сочетании пребывания детей дошкольного возраста, как в семье, так и в организации дошкольного образования. В основе педагогического воздействия, которое оказывают на ребенка сначала родители, а затем воспитатели, лежат стремление дошкольника к подражанию и потребность приобщиться к миру взрослых. </w:t>
      </w:r>
    </w:p>
    <w:p w:rsidR="009C469E" w:rsidRPr="00A54366" w:rsidRDefault="009C469E" w:rsidP="009C469E">
      <w:pPr>
        <w:ind w:firstLine="708"/>
        <w:jc w:val="both"/>
        <w:rPr>
          <w:sz w:val="28"/>
          <w:szCs w:val="28"/>
        </w:rPr>
      </w:pPr>
      <w:r w:rsidRPr="00A54366">
        <w:rPr>
          <w:sz w:val="28"/>
          <w:szCs w:val="28"/>
        </w:rPr>
        <w:t xml:space="preserve">Поэтому в целенаправленном воспитании большую роль играют непосредственные ежедневные контакты ребёнка и близких взрослых, родителей и воспитателей совместная деятельность ребёнка и взрослых, возможность наблюдений, восприятия детьми положительных примеров в поступках, оценках, отношениях взрослых с детьми, а также взрослых между собой. Родителям и воспитателям необходимо проникнуть во внутренний мир ребёнка, разделить с ним переживания, интересы, радости и неприятности. Взаимоотношения с детьми должны быть выстроены на основе откровенности и глубокого личного доверия, а не на равнодушии или подозрительности. Важным моментом во взаимоотношениях взрослых и детей является стиль поведения взрослого в ходе контактов с детьми. Наиболее эффективным с педагогической точки зрения здесь видится авторитетное общение. Оно способствует тому, чтобы ребенок чувствовал себя полноценным участником совместной деятельности, имел возможность проявить инициативу и самостоятельность в достижении общей цели. Излишняя регламентация поведения дошкольника, при которой ребёнку отводится роль механического исполнителя отдельных поручений взрослого, снижает эмоциональный тонус, оставляет равнодушным к результатам общего дела, делает мало восприимчивым к педагогическим воздействиям, нивелирует авторитет взрослого. Кроме того, стиль родительского отношения влияет на отношение ребенка к самому себе, развивает произвольность социального поведения. Гармонизация межличностных отношений взрослых, включённых в совместный процесс воспитания дошкольников – сложная работа, требующая компетентного подхода, специальной психолого-педагогической подготовки. Это под силу только профессионалу, обладающему системой знаний и опытом. </w:t>
      </w:r>
    </w:p>
    <w:p w:rsidR="009C469E" w:rsidRPr="00A54366" w:rsidRDefault="009C469E" w:rsidP="00A54366">
      <w:pPr>
        <w:ind w:firstLine="708"/>
        <w:jc w:val="both"/>
        <w:rPr>
          <w:sz w:val="28"/>
          <w:szCs w:val="28"/>
        </w:rPr>
      </w:pPr>
      <w:bookmarkStart w:id="0" w:name="_GoBack"/>
      <w:bookmarkEnd w:id="0"/>
      <w:r w:rsidRPr="00A54366">
        <w:rPr>
          <w:sz w:val="28"/>
          <w:szCs w:val="28"/>
        </w:rPr>
        <w:t xml:space="preserve">Педагогические задачи, стоящие в этой связи перед воспитателями организаций дошкольного уровня образования, можно сформулировать так: - подчёркивать значимость влияния родителей в воспитании современного ребёнка дошкольного возраста; </w:t>
      </w:r>
    </w:p>
    <w:p w:rsidR="009C469E" w:rsidRPr="00A54366" w:rsidRDefault="009C469E" w:rsidP="009C469E">
      <w:pPr>
        <w:jc w:val="both"/>
        <w:rPr>
          <w:sz w:val="28"/>
          <w:szCs w:val="28"/>
        </w:rPr>
      </w:pPr>
      <w:r w:rsidRPr="00A54366">
        <w:rPr>
          <w:sz w:val="28"/>
          <w:szCs w:val="28"/>
        </w:rPr>
        <w:lastRenderedPageBreak/>
        <w:t xml:space="preserve">- развивать осознание родителями, а также бабушками и дедушками собственной роли трансляторов и носителей ценностей; </w:t>
      </w:r>
    </w:p>
    <w:p w:rsidR="009C469E" w:rsidRPr="00A54366" w:rsidRDefault="009C469E" w:rsidP="009C469E">
      <w:pPr>
        <w:jc w:val="both"/>
        <w:rPr>
          <w:sz w:val="28"/>
          <w:szCs w:val="28"/>
        </w:rPr>
      </w:pPr>
      <w:r w:rsidRPr="00A54366">
        <w:rPr>
          <w:sz w:val="28"/>
          <w:szCs w:val="28"/>
        </w:rPr>
        <w:t xml:space="preserve">-пояснять педагогический смысл ежедневного взаимодействия с ребёнком; </w:t>
      </w:r>
    </w:p>
    <w:p w:rsidR="009C469E" w:rsidRPr="00A54366" w:rsidRDefault="009C469E" w:rsidP="009C469E">
      <w:pPr>
        <w:jc w:val="both"/>
        <w:rPr>
          <w:sz w:val="28"/>
          <w:szCs w:val="28"/>
        </w:rPr>
      </w:pPr>
      <w:r w:rsidRPr="00A54366">
        <w:rPr>
          <w:sz w:val="28"/>
          <w:szCs w:val="28"/>
        </w:rPr>
        <w:t xml:space="preserve">-уточнять представления о родителе как образце системы взглядов, отношений, представлений о мире, поведения ребёнка; </w:t>
      </w:r>
    </w:p>
    <w:p w:rsidR="009C469E" w:rsidRPr="00A54366" w:rsidRDefault="009C469E" w:rsidP="009C469E">
      <w:pPr>
        <w:jc w:val="both"/>
        <w:rPr>
          <w:sz w:val="28"/>
          <w:szCs w:val="28"/>
        </w:rPr>
      </w:pPr>
      <w:r w:rsidRPr="00A54366">
        <w:rPr>
          <w:sz w:val="28"/>
          <w:szCs w:val="28"/>
        </w:rPr>
        <w:t xml:space="preserve">- акцентировать внимание на своей системе ценностей, жизненных приоритетов как модели для принятия и следования ей ребёнком; </w:t>
      </w:r>
    </w:p>
    <w:p w:rsidR="009C469E" w:rsidRPr="00A54366" w:rsidRDefault="009C469E" w:rsidP="009C469E">
      <w:pPr>
        <w:jc w:val="both"/>
        <w:rPr>
          <w:sz w:val="28"/>
          <w:szCs w:val="28"/>
        </w:rPr>
      </w:pPr>
      <w:r w:rsidRPr="00A54366">
        <w:rPr>
          <w:sz w:val="28"/>
          <w:szCs w:val="28"/>
        </w:rPr>
        <w:t xml:space="preserve">- обращать внимание взрослых на индивидуальные особенности, потребности, интересы и желания собственного ребёнка, учить </w:t>
      </w:r>
      <w:proofErr w:type="gramStart"/>
      <w:r w:rsidRPr="00A54366">
        <w:rPr>
          <w:sz w:val="28"/>
          <w:szCs w:val="28"/>
        </w:rPr>
        <w:t>внимательно</w:t>
      </w:r>
      <w:proofErr w:type="gramEnd"/>
      <w:r w:rsidRPr="00A54366">
        <w:rPr>
          <w:sz w:val="28"/>
          <w:szCs w:val="28"/>
        </w:rPr>
        <w:t xml:space="preserve"> относиться к внутренним переживаниям, выслушивать и понимать дошкольника, стимулировать проявления в поступках взрослого ценностного отношения к ребёнку; </w:t>
      </w:r>
    </w:p>
    <w:p w:rsidR="009C469E" w:rsidRPr="00A54366" w:rsidRDefault="009C469E" w:rsidP="009C469E">
      <w:pPr>
        <w:jc w:val="both"/>
        <w:rPr>
          <w:sz w:val="28"/>
          <w:szCs w:val="28"/>
        </w:rPr>
      </w:pPr>
      <w:r w:rsidRPr="00A54366">
        <w:rPr>
          <w:sz w:val="28"/>
          <w:szCs w:val="28"/>
        </w:rPr>
        <w:t xml:space="preserve">- обращаясь к опыту детских лет взрослых членов семей воспитанников, учить проводить аналогии, видеть связь между собой в детстве и собственным ребёнком; </w:t>
      </w:r>
    </w:p>
    <w:p w:rsidR="009C469E" w:rsidRPr="00A54366" w:rsidRDefault="009C469E" w:rsidP="009C469E">
      <w:pPr>
        <w:jc w:val="both"/>
        <w:rPr>
          <w:sz w:val="28"/>
          <w:szCs w:val="28"/>
        </w:rPr>
      </w:pPr>
      <w:r w:rsidRPr="00A54366">
        <w:rPr>
          <w:sz w:val="28"/>
          <w:szCs w:val="28"/>
        </w:rPr>
        <w:t xml:space="preserve">- поддерживать стремление уделять внимание и время совместным привлекательным для детей видам деятельности, знакомить с различными вариантами и включать родителей в совместное проведение досуга с дошкольниками; </w:t>
      </w:r>
    </w:p>
    <w:p w:rsidR="009C469E" w:rsidRPr="00A54366" w:rsidRDefault="009C469E" w:rsidP="009C469E">
      <w:pPr>
        <w:jc w:val="both"/>
        <w:rPr>
          <w:sz w:val="28"/>
          <w:szCs w:val="28"/>
        </w:rPr>
      </w:pPr>
      <w:r w:rsidRPr="00A54366">
        <w:rPr>
          <w:sz w:val="28"/>
          <w:szCs w:val="28"/>
        </w:rPr>
        <w:t xml:space="preserve">- формировать понимание ответственности, ведущей роли семьи в становлении детской личности и уважение, заинтересованность в сотрудничестве, опоре на профессиональные знания и опыт педагогов образовательных организаций в совместном воспитании ребёнка; </w:t>
      </w:r>
    </w:p>
    <w:p w:rsidR="009C469E" w:rsidRPr="00A54366" w:rsidRDefault="009C469E" w:rsidP="009C469E">
      <w:pPr>
        <w:jc w:val="both"/>
        <w:rPr>
          <w:sz w:val="28"/>
          <w:szCs w:val="28"/>
        </w:rPr>
      </w:pPr>
      <w:r w:rsidRPr="00A54366">
        <w:rPr>
          <w:sz w:val="28"/>
          <w:szCs w:val="28"/>
        </w:rPr>
        <w:t xml:space="preserve">- осуществлять педагогическое консультирование современных родителей, направленное на </w:t>
      </w:r>
      <w:proofErr w:type="spellStart"/>
      <w:r w:rsidRPr="00A54366">
        <w:rPr>
          <w:sz w:val="28"/>
          <w:szCs w:val="28"/>
        </w:rPr>
        <w:t>педагогизацию</w:t>
      </w:r>
      <w:proofErr w:type="spellEnd"/>
      <w:r w:rsidRPr="00A54366">
        <w:rPr>
          <w:sz w:val="28"/>
          <w:szCs w:val="28"/>
        </w:rPr>
        <w:t xml:space="preserve"> их взаимодействия с детьми. </w:t>
      </w:r>
    </w:p>
    <w:p w:rsidR="009C469E" w:rsidRPr="00A54366" w:rsidRDefault="009C469E" w:rsidP="009C469E">
      <w:pPr>
        <w:ind w:firstLine="708"/>
        <w:jc w:val="both"/>
        <w:rPr>
          <w:sz w:val="28"/>
          <w:szCs w:val="28"/>
        </w:rPr>
      </w:pPr>
      <w:proofErr w:type="gramStart"/>
      <w:r w:rsidRPr="00A54366">
        <w:rPr>
          <w:sz w:val="28"/>
          <w:szCs w:val="28"/>
        </w:rPr>
        <w:t>Основными формами работы, на базе организации дошкольного образования, служат: беседы, консультации, родительские собрания, организация работы «Почтового ящика» для обращений родителей и «Копилки семейного опыта», систематическое обновление материалов информационного стенда для родителей «Отвечаем на ваши вопросы», родительские или совместные с детьми выставки, оформление и рассматривание фотоальбомов в группах, вечера встреч, участие в работе родительского комитета и совместных мероприятиях с детьми и</w:t>
      </w:r>
      <w:proofErr w:type="gramEnd"/>
      <w:r w:rsidRPr="00A54366">
        <w:rPr>
          <w:sz w:val="28"/>
          <w:szCs w:val="28"/>
        </w:rPr>
        <w:t xml:space="preserve"> педагогами. </w:t>
      </w:r>
    </w:p>
    <w:p w:rsidR="009C469E" w:rsidRPr="00A54366" w:rsidRDefault="009C469E" w:rsidP="009C469E">
      <w:pPr>
        <w:ind w:firstLine="708"/>
        <w:jc w:val="both"/>
        <w:rPr>
          <w:sz w:val="28"/>
          <w:szCs w:val="28"/>
        </w:rPr>
      </w:pPr>
      <w:r w:rsidRPr="00A54366">
        <w:rPr>
          <w:sz w:val="28"/>
          <w:szCs w:val="28"/>
        </w:rPr>
        <w:t xml:space="preserve">Для реализации работы с родителями воспитанников необходимо обеспечить методическое сопровождение профессиональной деятельности педагогов, опирающееся на осуществление следующих задач: </w:t>
      </w:r>
    </w:p>
    <w:p w:rsidR="009C469E" w:rsidRPr="00A54366" w:rsidRDefault="009C469E" w:rsidP="009C469E">
      <w:pPr>
        <w:jc w:val="both"/>
        <w:rPr>
          <w:sz w:val="28"/>
          <w:szCs w:val="28"/>
        </w:rPr>
      </w:pPr>
      <w:r w:rsidRPr="00A54366">
        <w:rPr>
          <w:sz w:val="28"/>
          <w:szCs w:val="28"/>
        </w:rPr>
        <w:t xml:space="preserve">- уточнить представления педагогов дошкольной организации о собственной системе личных и педагогических смыслов и ценностей, провести их рефлексию, определить пути и составить индивидуальный план профессионального роста и самосовершенствования; </w:t>
      </w:r>
    </w:p>
    <w:p w:rsidR="009C469E" w:rsidRPr="00A54366" w:rsidRDefault="009C469E" w:rsidP="009C469E">
      <w:pPr>
        <w:jc w:val="both"/>
        <w:rPr>
          <w:sz w:val="28"/>
          <w:szCs w:val="28"/>
        </w:rPr>
      </w:pPr>
      <w:r w:rsidRPr="00A54366">
        <w:rPr>
          <w:sz w:val="28"/>
          <w:szCs w:val="28"/>
        </w:rPr>
        <w:t xml:space="preserve">- привлечь внимание членов педагогического коллектива к воспитательной значимости профессиональной функции носителя и транслятора ценностей воспитанникам; </w:t>
      </w:r>
    </w:p>
    <w:p w:rsidR="009C469E" w:rsidRPr="00A54366" w:rsidRDefault="009C469E" w:rsidP="009C469E">
      <w:pPr>
        <w:jc w:val="both"/>
        <w:rPr>
          <w:sz w:val="28"/>
          <w:szCs w:val="28"/>
        </w:rPr>
      </w:pPr>
      <w:r w:rsidRPr="00A54366">
        <w:rPr>
          <w:sz w:val="28"/>
          <w:szCs w:val="28"/>
        </w:rPr>
        <w:t xml:space="preserve">- расширить и уточнить знания воспитателей о гуманистическом подходе в педагогике; </w:t>
      </w:r>
    </w:p>
    <w:p w:rsidR="009C469E" w:rsidRPr="00A54366" w:rsidRDefault="009C469E" w:rsidP="009C469E">
      <w:pPr>
        <w:jc w:val="both"/>
        <w:rPr>
          <w:sz w:val="28"/>
          <w:szCs w:val="28"/>
        </w:rPr>
      </w:pPr>
      <w:r w:rsidRPr="00A54366">
        <w:rPr>
          <w:sz w:val="28"/>
          <w:szCs w:val="28"/>
        </w:rPr>
        <w:lastRenderedPageBreak/>
        <w:t xml:space="preserve">- стимулировать систематическое проведение педагогами самоанализа профессиональной педагогической деятельности с гуманистических позиций; - создавать условия для овладения основами гуманистического подхода в собственной педагогической деятельности, выражающегося в ценностном отношении к воспитанникам, членам их семей и принятия соответствующих форм поведения в повседневном взаимодействии; </w:t>
      </w:r>
    </w:p>
    <w:p w:rsidR="009C469E" w:rsidRPr="00A54366" w:rsidRDefault="009C469E" w:rsidP="009C469E">
      <w:pPr>
        <w:jc w:val="both"/>
        <w:rPr>
          <w:sz w:val="28"/>
          <w:szCs w:val="28"/>
        </w:rPr>
      </w:pPr>
      <w:r w:rsidRPr="00A54366">
        <w:rPr>
          <w:sz w:val="28"/>
          <w:szCs w:val="28"/>
        </w:rPr>
        <w:t xml:space="preserve">- формировать уважительное отношение к членам семей воспитанников, принятие системы ценностей современной семьи в качестве воспитательного базиса становления личности ребёнка. </w:t>
      </w:r>
    </w:p>
    <w:p w:rsidR="009C469E" w:rsidRPr="00A54366" w:rsidRDefault="009C469E" w:rsidP="009C469E">
      <w:pPr>
        <w:ind w:firstLine="708"/>
        <w:jc w:val="both"/>
        <w:rPr>
          <w:sz w:val="28"/>
          <w:szCs w:val="28"/>
        </w:rPr>
      </w:pPr>
      <w:proofErr w:type="gramStart"/>
      <w:r w:rsidRPr="00A54366">
        <w:rPr>
          <w:sz w:val="28"/>
          <w:szCs w:val="28"/>
        </w:rPr>
        <w:t>Работа в данном направлении предполагает включение педагогов в традиционные и новые формы методической работы: рекомендации по самообразованию, подбор в методическом кабинете научных, методических изданий и статей для «Библиотечки гуманной педагогики», оформление информационных стендов, включение наиболее  активных, заинтересованных и опытных педагогов в работу творческой группы, создание «Банка педагогических идей», проведение консультаций, семинаров, круглых столов, дискуссий, педсоветов, деловых игр и тренингов, обсуждение</w:t>
      </w:r>
      <w:proofErr w:type="gramEnd"/>
      <w:r w:rsidRPr="00A54366">
        <w:rPr>
          <w:sz w:val="28"/>
          <w:szCs w:val="28"/>
        </w:rPr>
        <w:t xml:space="preserve"> и анализ воображаемых и реальных педагогических ситуаций, организация работы педагогической гостиной, включение педагогов в совместные виды деятельности и формы работы с детьми и родителями. В ходе бесед и консультаций необходимо обсуждать связь поколений в воспитании детей, изменения акцентов общества с точки зрения основ, которые стремятся заложить в детях современные родители, поиска общих оснований людей разных поколений, традиций и перспектив воспитания в нынешних семьях. </w:t>
      </w:r>
    </w:p>
    <w:p w:rsidR="009C469E" w:rsidRPr="00A54366" w:rsidRDefault="009C469E" w:rsidP="009C469E">
      <w:pPr>
        <w:ind w:firstLine="708"/>
        <w:jc w:val="both"/>
        <w:rPr>
          <w:sz w:val="28"/>
          <w:szCs w:val="28"/>
        </w:rPr>
      </w:pPr>
      <w:r w:rsidRPr="00A54366">
        <w:rPr>
          <w:sz w:val="28"/>
          <w:szCs w:val="28"/>
        </w:rPr>
        <w:t xml:space="preserve">Прямо или косвенно мамы и папы, бабушки и дедушки дошкольников должны прийти к выводу о важности педагогически обусловленного взаимодействия в семье, о собственной воспитательной функции, роли образца для детей. Весьма действенным видится обращение к семейному опыту прежних поколений, что способствует возникновению интереса родителей дошкольников к традициям воспитания в своих семьях. </w:t>
      </w:r>
    </w:p>
    <w:p w:rsidR="009C469E" w:rsidRPr="00A54366" w:rsidRDefault="009C469E" w:rsidP="009C469E">
      <w:pPr>
        <w:ind w:firstLine="708"/>
        <w:jc w:val="both"/>
        <w:rPr>
          <w:sz w:val="28"/>
          <w:szCs w:val="28"/>
        </w:rPr>
      </w:pPr>
      <w:r w:rsidRPr="00A54366">
        <w:rPr>
          <w:sz w:val="28"/>
          <w:szCs w:val="28"/>
        </w:rPr>
        <w:t xml:space="preserve">На родительских собраниях в группах нужно систематически обсуждать темы: </w:t>
      </w:r>
      <w:proofErr w:type="gramStart"/>
      <w:r w:rsidRPr="00A54366">
        <w:rPr>
          <w:sz w:val="28"/>
          <w:szCs w:val="28"/>
        </w:rPr>
        <w:t>«Свободное воспитание и свобода от воспитания», «Современный мир глазами ребёнка», «В чём ценность ребёнка» и тому подобные.</w:t>
      </w:r>
      <w:proofErr w:type="gramEnd"/>
      <w:r w:rsidRPr="00A54366">
        <w:rPr>
          <w:sz w:val="28"/>
          <w:szCs w:val="28"/>
        </w:rPr>
        <w:t xml:space="preserve"> Необходимость непрерывного общения, возникающую в повседневной работе с родителями дошкольников, ответов на интересующие взрослых вопросы, желание выслушать точку зрения членов семей воспитанников обеспечивает работа «Почтового ящика» для обращений родителей. Немаловажно также систематическое обновление материалов информационного стенда для родителей «Отвечаем на ваши вопросы». При этом следует отметить, что «Почтовый ящик» может иметь реальный вид, располагаться на видном и доступном месте. А может использоваться и его виртуальный вариант, например, на сайте образовательной организации или по специальному адресу электронной почты. В подобной форме контактов не должно остаться без внимания ни одно обращение родителей. Ответ на </w:t>
      </w:r>
      <w:r w:rsidRPr="00A54366">
        <w:rPr>
          <w:sz w:val="28"/>
          <w:szCs w:val="28"/>
        </w:rPr>
        <w:lastRenderedPageBreak/>
        <w:t xml:space="preserve">вопрос, доброжелательный совет или рассмотрение высказанной жалобы должен получить каждый корреспондент. Собранные в результате работы «Почтового ящика» рассказы о поучительных, забавных и печальных случаях в родительской практике, традициях семейного воспитания могут лечь в основу создания «Копилки семейного опыта», где хранятся накопленные письма. Данные материалы целесообразно использовать в работе с родителями и педагогами для обсуждения различных вопросов и ситуаций, в деловых играх и тренингах, а также при составлении  общего родительского электронного дневника, блога, на интернет-сайте организации. Подводя итог, отметим, что условия реализации сотрудничества педагогов и родителей воспитанников в соответствии с современными требованиями ФГОС </w:t>
      </w:r>
      <w:proofErr w:type="gramStart"/>
      <w:r w:rsidRPr="00A54366">
        <w:rPr>
          <w:sz w:val="28"/>
          <w:szCs w:val="28"/>
        </w:rPr>
        <w:t>ДО</w:t>
      </w:r>
      <w:proofErr w:type="gramEnd"/>
      <w:r w:rsidRPr="00A54366">
        <w:rPr>
          <w:sz w:val="28"/>
          <w:szCs w:val="28"/>
        </w:rPr>
        <w:t xml:space="preserve"> опираются </w:t>
      </w:r>
      <w:proofErr w:type="gramStart"/>
      <w:r w:rsidRPr="00A54366">
        <w:rPr>
          <w:sz w:val="28"/>
          <w:szCs w:val="28"/>
        </w:rPr>
        <w:t>на</w:t>
      </w:r>
      <w:proofErr w:type="gramEnd"/>
      <w:r w:rsidRPr="00A54366">
        <w:rPr>
          <w:sz w:val="28"/>
          <w:szCs w:val="28"/>
        </w:rPr>
        <w:t xml:space="preserve"> комплекс методов и форм совместной деятельности детей и взрослых, обусловленных педагогическим содержанием. Важно осознание родителями и воспитателями собственной педагогической функции. Педагогам необходимо организовывать совместное взаимодействие детей, их родителей и воспитателей, которое носит конкретный, понятный и интересный ребёнку характер и основано на адекватном возрастным и индивидуальным особенностям содержании. В условиях организации дошкольного уровня образования педагогическая коррекция структуры ценностных ориентаций взрослых с целью усиления акцента на воспитательном потенциале личных ценностей и особой ценности самого ребёнка. Эффективное и педагогически целесообразное сотрудничество детского сада и семьи основывается на взаимном признании взрослыми, воспитывающими ребёнка, педагогического авторитета друг друга как субъектов единого педагогического процесса и непременном утверждении значимости друг друга в глазах детей. Формирование уважительных взаимоотношений субъектов образовательного процесса служит одним из перспективных направлений его </w:t>
      </w:r>
      <w:proofErr w:type="spellStart"/>
      <w:r w:rsidRPr="00A54366">
        <w:rPr>
          <w:sz w:val="28"/>
          <w:szCs w:val="28"/>
        </w:rPr>
        <w:t>гуманизации</w:t>
      </w:r>
      <w:proofErr w:type="spellEnd"/>
      <w:r w:rsidRPr="00A54366">
        <w:rPr>
          <w:sz w:val="28"/>
          <w:szCs w:val="28"/>
        </w:rPr>
        <w:t xml:space="preserve"> в современных организациях дошкольного уровня образования.</w:t>
      </w:r>
    </w:p>
    <w:p w:rsidR="009C469E" w:rsidRPr="00A54366" w:rsidRDefault="009C469E" w:rsidP="009C469E">
      <w:pPr>
        <w:jc w:val="both"/>
        <w:rPr>
          <w:sz w:val="28"/>
          <w:szCs w:val="28"/>
        </w:rPr>
      </w:pPr>
    </w:p>
    <w:p w:rsidR="0046443B" w:rsidRPr="00A54366" w:rsidRDefault="0046443B">
      <w:pPr>
        <w:rPr>
          <w:sz w:val="28"/>
          <w:szCs w:val="28"/>
        </w:rPr>
      </w:pPr>
    </w:p>
    <w:sectPr w:rsidR="0046443B" w:rsidRPr="00A54366" w:rsidSect="00464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9E"/>
    <w:rsid w:val="002504B4"/>
    <w:rsid w:val="0046443B"/>
    <w:rsid w:val="005958DD"/>
    <w:rsid w:val="00710BB4"/>
    <w:rsid w:val="00737043"/>
    <w:rsid w:val="00774F9E"/>
    <w:rsid w:val="008079AB"/>
    <w:rsid w:val="009C469E"/>
    <w:rsid w:val="00A54366"/>
    <w:rsid w:val="00E77EBA"/>
    <w:rsid w:val="00FE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04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0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Садик</cp:lastModifiedBy>
  <cp:revision>2</cp:revision>
  <dcterms:created xsi:type="dcterms:W3CDTF">2016-10-05T11:24:00Z</dcterms:created>
  <dcterms:modified xsi:type="dcterms:W3CDTF">2016-10-05T11:24:00Z</dcterms:modified>
</cp:coreProperties>
</file>